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7180" w14:textId="33CF9D69" w:rsidR="00A24F44" w:rsidRDefault="00A24F44" w:rsidP="00A24F44">
      <w:pPr>
        <w:pStyle w:val="NormalWeb"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45403B25" wp14:editId="401FD2A1">
            <wp:simplePos x="0" y="0"/>
            <wp:positionH relativeFrom="column">
              <wp:posOffset>38100</wp:posOffset>
            </wp:positionH>
            <wp:positionV relativeFrom="paragraph">
              <wp:posOffset>586740</wp:posOffset>
            </wp:positionV>
            <wp:extent cx="1873250" cy="1531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Bonjour, je m’appelle </w:t>
      </w:r>
      <w:r>
        <w:rPr>
          <w:b/>
          <w:sz w:val="28"/>
        </w:rPr>
        <w:t>Matt Porter</w:t>
      </w:r>
      <w:r>
        <w:rPr>
          <w:sz w:val="28"/>
        </w:rPr>
        <w:t xml:space="preserve"> et je me présente en tant que candidat au poste d’administrateur de la </w:t>
      </w:r>
      <w:r>
        <w:rPr>
          <w:b/>
          <w:bCs/>
          <w:sz w:val="28"/>
        </w:rPr>
        <w:t>Zone 10</w:t>
      </w:r>
      <w:r>
        <w:rPr>
          <w:sz w:val="28"/>
        </w:rPr>
        <w:t xml:space="preserve"> à la Fédération de l’agriculture de l’Ontario (FAO). Ma famille et moi exploitons une ferme à 3 km du village de Millbrook et à 115 km à l’est de Toronto. Nous gérons une petite exploitation vache-veau et produisons du maïs, des haricots et des céréales à paille, en plus de vendre des fruits et des légumes à notre petit kiosque. Je travaille principalement à l’École de l’environnement de l’Université de Trent, où mes travaux de recherche portent sur la contamination par les métaux lourds des cultures vivrières, l’</w:t>
      </w:r>
      <w:r w:rsidR="00CA76C1">
        <w:rPr>
          <w:sz w:val="28"/>
        </w:rPr>
        <w:t>utilisation des terres agricoles</w:t>
      </w:r>
      <w:r>
        <w:rPr>
          <w:sz w:val="28"/>
        </w:rPr>
        <w:t xml:space="preserve"> ainsi que l’économie durable en agriculture.</w:t>
      </w:r>
      <w:r>
        <w:t xml:space="preserve"> </w:t>
      </w:r>
      <w:r>
        <w:rPr>
          <w:sz w:val="28"/>
        </w:rPr>
        <w:t xml:space="preserve">Je me présente à ce poste pour continuer à jouer un rôle utile et significatif au sein de la FAO, à comprendre les rouages de notre organisation et à façonner son avenir. Mes fonctions d’administrateur de zone m’ont permis d’ajouter des cordes à mon arc, et je possède maintenant les compétences requises pour contribuer aux communications scientifiques sur une large gamme d’enjeux, à l’établissement de relations entre des groupes exigeants ainsi qu’aux initiatives de transfert des connaissances. </w:t>
      </w:r>
    </w:p>
    <w:p w14:paraId="32EBD157" w14:textId="498C2544" w:rsidR="00420AB3" w:rsidRDefault="00A24F44" w:rsidP="00A24F44">
      <w:pPr>
        <w:pStyle w:val="NormalWeb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87D51" wp14:editId="7632AB99">
            <wp:simplePos x="0" y="0"/>
            <wp:positionH relativeFrom="column">
              <wp:posOffset>3444240</wp:posOffset>
            </wp:positionH>
            <wp:positionV relativeFrom="paragraph">
              <wp:posOffset>313690</wp:posOffset>
            </wp:positionV>
            <wp:extent cx="2179320" cy="1634490"/>
            <wp:effectExtent l="0" t="0" r="0" b="3810"/>
            <wp:wrapTight wrapText="bothSides">
              <wp:wrapPolygon edited="0">
                <wp:start x="0" y="0"/>
                <wp:lineTo x="0" y="21399"/>
                <wp:lineTo x="21336" y="21399"/>
                <wp:lineTo x="21336" y="0"/>
                <wp:lineTo x="0" y="0"/>
              </wp:wrapPolygon>
            </wp:wrapTight>
            <wp:docPr id="3" name="Picture 2" descr="A person standing in a field of green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standing in a field of green pl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9A575" wp14:editId="4210A4A1">
            <wp:simplePos x="0" y="0"/>
            <wp:positionH relativeFrom="column">
              <wp:posOffset>-76200</wp:posOffset>
            </wp:positionH>
            <wp:positionV relativeFrom="paragraph">
              <wp:posOffset>312420</wp:posOffset>
            </wp:positionV>
            <wp:extent cx="2918460" cy="1641475"/>
            <wp:effectExtent l="0" t="0" r="0" b="0"/>
            <wp:wrapTight wrapText="bothSides">
              <wp:wrapPolygon edited="0">
                <wp:start x="0" y="0"/>
                <wp:lineTo x="0" y="21308"/>
                <wp:lineTo x="21431" y="21308"/>
                <wp:lineTo x="21431" y="0"/>
                <wp:lineTo x="0" y="0"/>
              </wp:wrapPolygon>
            </wp:wrapTight>
            <wp:docPr id="594109304" name="Picture 1" descr="A farm with rows of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09304" name="Picture 1" descr="A farm with rows of pl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87160" w14:textId="6AA18E75" w:rsidR="00420AB3" w:rsidRDefault="00420AB3" w:rsidP="00971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Hyperlink"/>
            <w:rFonts w:ascii="Times New Roman" w:hAnsi="Times New Roman"/>
            <w:sz w:val="28"/>
          </w:rPr>
          <w:t>mporter@trentu.ca</w:t>
        </w:r>
      </w:hyperlink>
    </w:p>
    <w:p w14:paraId="06CB22A1" w14:textId="630C4D93" w:rsidR="00420AB3" w:rsidRPr="00980BDF" w:rsidRDefault="00420AB3" w:rsidP="00971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Cellulaire : 705-559-7551</w:t>
      </w:r>
    </w:p>
    <w:sectPr w:rsidR="00420AB3" w:rsidRPr="00980B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D153" w14:textId="77777777" w:rsidR="006578D0" w:rsidRDefault="006578D0" w:rsidP="00CA76C1">
      <w:pPr>
        <w:spacing w:after="0" w:line="240" w:lineRule="auto"/>
      </w:pPr>
      <w:r>
        <w:separator/>
      </w:r>
    </w:p>
  </w:endnote>
  <w:endnote w:type="continuationSeparator" w:id="0">
    <w:p w14:paraId="368E049A" w14:textId="77777777" w:rsidR="006578D0" w:rsidRDefault="006578D0" w:rsidP="00CA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7202" w14:textId="77777777" w:rsidR="00CA76C1" w:rsidRDefault="00CA7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4B46" w14:textId="77777777" w:rsidR="00CA76C1" w:rsidRDefault="00CA7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C6F8" w14:textId="77777777" w:rsidR="00CA76C1" w:rsidRDefault="00CA7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17C1" w14:textId="77777777" w:rsidR="006578D0" w:rsidRDefault="006578D0" w:rsidP="00CA76C1">
      <w:pPr>
        <w:spacing w:after="0" w:line="240" w:lineRule="auto"/>
      </w:pPr>
      <w:r>
        <w:separator/>
      </w:r>
    </w:p>
  </w:footnote>
  <w:footnote w:type="continuationSeparator" w:id="0">
    <w:p w14:paraId="18072052" w14:textId="77777777" w:rsidR="006578D0" w:rsidRDefault="006578D0" w:rsidP="00CA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4EE3" w14:textId="77777777" w:rsidR="00CA76C1" w:rsidRDefault="00CA7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3CA1" w14:textId="77777777" w:rsidR="00CA76C1" w:rsidRDefault="00CA7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B132" w14:textId="77777777" w:rsidR="00CA76C1" w:rsidRDefault="00CA7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AC"/>
    <w:rsid w:val="000600E1"/>
    <w:rsid w:val="00060590"/>
    <w:rsid w:val="001069AC"/>
    <w:rsid w:val="0024727B"/>
    <w:rsid w:val="0024791B"/>
    <w:rsid w:val="003F6B9D"/>
    <w:rsid w:val="00420AB3"/>
    <w:rsid w:val="00547996"/>
    <w:rsid w:val="00561516"/>
    <w:rsid w:val="00636471"/>
    <w:rsid w:val="006578D0"/>
    <w:rsid w:val="00715E92"/>
    <w:rsid w:val="00736CE1"/>
    <w:rsid w:val="00772D97"/>
    <w:rsid w:val="00804C3B"/>
    <w:rsid w:val="00944F89"/>
    <w:rsid w:val="00957719"/>
    <w:rsid w:val="00971A3D"/>
    <w:rsid w:val="00980BDF"/>
    <w:rsid w:val="00985A8F"/>
    <w:rsid w:val="009C4ECD"/>
    <w:rsid w:val="00A24F44"/>
    <w:rsid w:val="00A63549"/>
    <w:rsid w:val="00A75506"/>
    <w:rsid w:val="00A966B1"/>
    <w:rsid w:val="00CA76C1"/>
    <w:rsid w:val="00CC5A09"/>
    <w:rsid w:val="00EF1925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A217"/>
  <w15:chartTrackingRefBased/>
  <w15:docId w15:val="{BF21A461-CE6E-479D-8219-4105B4A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A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C1"/>
  </w:style>
  <w:style w:type="paragraph" w:styleId="Footer">
    <w:name w:val="footer"/>
    <w:basedOn w:val="Normal"/>
    <w:link w:val="FooterChar"/>
    <w:uiPriority w:val="99"/>
    <w:unhideWhenUsed/>
    <w:rsid w:val="00C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porter@trentu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Porter</dc:creator>
  <cp:keywords/>
  <dc:description/>
  <cp:lastModifiedBy>Kelly Alves</cp:lastModifiedBy>
  <cp:revision>2</cp:revision>
  <dcterms:created xsi:type="dcterms:W3CDTF">2025-07-22T19:09:00Z</dcterms:created>
  <dcterms:modified xsi:type="dcterms:W3CDTF">2025-07-22T19:09:00Z</dcterms:modified>
</cp:coreProperties>
</file>